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A7CD0" w14:textId="7D0F2DAF" w:rsidR="00205E23" w:rsidRDefault="00205E23" w:rsidP="00205E23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</w:t>
      </w:r>
      <w:r>
        <w:rPr>
          <w:rFonts w:ascii="Verdana" w:hAnsi="Verdana" w:cs="Arial"/>
          <w:b/>
          <w:color w:val="FF0000"/>
          <w:sz w:val="18"/>
        </w:rPr>
        <w:t>zwanie</w:t>
      </w:r>
    </w:p>
    <w:p w14:paraId="5C0A7CD1" w14:textId="77777777" w:rsidR="00E1269C" w:rsidRPr="00C44F64" w:rsidRDefault="00EE277B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4F64">
        <w:rPr>
          <w:rFonts w:ascii="Verdana" w:hAnsi="Verdana" w:cs="Arial"/>
          <w:sz w:val="18"/>
          <w:szCs w:val="18"/>
        </w:rPr>
        <w:t>………………………….</w:t>
      </w:r>
    </w:p>
    <w:p w14:paraId="5C0A7CD2" w14:textId="77777777" w:rsidR="00EE277B" w:rsidRPr="00C44F64" w:rsidRDefault="00EE277B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4F64">
        <w:rPr>
          <w:rFonts w:ascii="Verdana" w:hAnsi="Verdana" w:cs="Arial"/>
          <w:sz w:val="18"/>
          <w:szCs w:val="18"/>
        </w:rPr>
        <w:t xml:space="preserve">(nazwa Wykonawcy) </w:t>
      </w:r>
    </w:p>
    <w:p w14:paraId="5C0A7CD3" w14:textId="0DAE9177" w:rsidR="00066CB5" w:rsidRPr="00C44F64" w:rsidRDefault="00066CB5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="00C44F64">
        <w:rPr>
          <w:rFonts w:ascii="Verdana" w:hAnsi="Verdana" w:cs="Arial"/>
          <w:sz w:val="18"/>
          <w:szCs w:val="18"/>
        </w:rPr>
        <w:t>Z</w:t>
      </w:r>
      <w:r w:rsidR="00AE3E9D">
        <w:rPr>
          <w:rFonts w:ascii="Verdana" w:hAnsi="Verdana" w:cs="Arial"/>
          <w:sz w:val="18"/>
          <w:szCs w:val="18"/>
        </w:rPr>
        <w:t xml:space="preserve">ałącznik nr </w:t>
      </w:r>
      <w:r w:rsidR="00FF65D4">
        <w:rPr>
          <w:rFonts w:ascii="Verdana" w:hAnsi="Verdana" w:cs="Arial"/>
          <w:sz w:val="18"/>
          <w:szCs w:val="18"/>
        </w:rPr>
        <w:t>12</w:t>
      </w:r>
      <w:r w:rsidR="00AE3E9D">
        <w:rPr>
          <w:rFonts w:ascii="Verdana" w:hAnsi="Verdana" w:cs="Arial"/>
          <w:sz w:val="18"/>
          <w:szCs w:val="18"/>
        </w:rPr>
        <w:t xml:space="preserve"> </w:t>
      </w:r>
      <w:r w:rsidRPr="00C44F64">
        <w:rPr>
          <w:rFonts w:ascii="Verdana" w:hAnsi="Verdana" w:cs="Arial"/>
          <w:sz w:val="18"/>
          <w:szCs w:val="18"/>
        </w:rPr>
        <w:t>do SWZ</w:t>
      </w:r>
    </w:p>
    <w:p w14:paraId="5C0A7CD4" w14:textId="77777777" w:rsidR="00066CB5" w:rsidRDefault="00066CB5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</w:p>
    <w:tbl>
      <w:tblPr>
        <w:tblW w:w="10257" w:type="dxa"/>
        <w:jc w:val="center"/>
        <w:tblLook w:val="01E0" w:firstRow="1" w:lastRow="1" w:firstColumn="1" w:lastColumn="1" w:noHBand="0" w:noVBand="0"/>
      </w:tblPr>
      <w:tblGrid>
        <w:gridCol w:w="10257"/>
      </w:tblGrid>
      <w:tr w:rsidR="00EE277B" w:rsidRPr="00C44F64" w14:paraId="5C0A7CDC" w14:textId="77777777" w:rsidTr="00066CB5">
        <w:trPr>
          <w:trHeight w:val="468"/>
          <w:jc w:val="center"/>
        </w:trPr>
        <w:tc>
          <w:tcPr>
            <w:tcW w:w="10257" w:type="dxa"/>
            <w:shd w:val="clear" w:color="auto" w:fill="D9D9D9" w:themeFill="background1" w:themeFillShade="D9"/>
            <w:vAlign w:val="center"/>
            <w:hideMark/>
          </w:tcPr>
          <w:p w14:paraId="5C0A7CD8" w14:textId="77777777" w:rsidR="00EE277B" w:rsidRPr="00C44F64" w:rsidRDefault="00EE277B" w:rsidP="00EE277B">
            <w:pPr>
              <w:pStyle w:val="Nagwek1"/>
              <w:spacing w:before="0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</w:pPr>
            <w:bookmarkStart w:id="0" w:name="_Hlk84940381"/>
            <w:r w:rsidRPr="00C44F64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 xml:space="preserve">WYKAZ   </w:t>
            </w:r>
          </w:p>
          <w:p w14:paraId="5C0A7CD9" w14:textId="77777777" w:rsidR="00EE277B" w:rsidRPr="00C44F64" w:rsidRDefault="00EE277B" w:rsidP="00EE277B">
            <w:pPr>
              <w:pStyle w:val="Nagwek1"/>
              <w:spacing w:before="0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</w:pPr>
            <w:r w:rsidRPr="00C44F64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>(sprzętu</w:t>
            </w:r>
            <w:r w:rsidR="009D5428" w:rsidRPr="00C44F64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>, narzędzi, wyposażenia</w:t>
            </w:r>
            <w:r w:rsidRPr="00C44F64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>)</w:t>
            </w:r>
          </w:p>
          <w:p w14:paraId="5C0A7CDA" w14:textId="77777777" w:rsidR="00066CB5" w:rsidRPr="00C44F64" w:rsidRDefault="00066CB5" w:rsidP="00066CB5">
            <w:pPr>
              <w:spacing w:after="0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44F64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  <w:t>na potwierdzenie spełniania warunku udziału w postępowaniu</w:t>
            </w:r>
          </w:p>
          <w:p w14:paraId="5C0A7CDB" w14:textId="77777777" w:rsidR="00066CB5" w:rsidRPr="00C44F64" w:rsidRDefault="009A280F" w:rsidP="00066CB5">
            <w:pPr>
              <w:spacing w:after="0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44F64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  <w:t>„Odbiór odpadów komu</w:t>
            </w:r>
            <w:r w:rsidR="00083F46" w:rsidRPr="00C44F64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  <w:t>nalnych z terenu Gminy Sulików</w:t>
            </w:r>
            <w:r w:rsidRPr="00C44F64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  <w:t>”</w:t>
            </w:r>
          </w:p>
        </w:tc>
      </w:tr>
      <w:bookmarkEnd w:id="0"/>
    </w:tbl>
    <w:p w14:paraId="5C0A7CDE" w14:textId="77777777" w:rsidR="00C44F64" w:rsidRPr="00C44F64" w:rsidRDefault="00C44F64" w:rsidP="00083F4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5527"/>
        <w:gridCol w:w="991"/>
        <w:gridCol w:w="2018"/>
      </w:tblGrid>
      <w:tr w:rsidR="00083F46" w:rsidRPr="00C44F64" w14:paraId="5C0A7CE3" w14:textId="77777777" w:rsidTr="00C44F64">
        <w:trPr>
          <w:trHeight w:val="11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DF" w14:textId="77777777" w:rsidR="00083F46" w:rsidRPr="00C44F64" w:rsidRDefault="00083F46" w:rsidP="00C44F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4F64">
              <w:rPr>
                <w:rFonts w:ascii="Verdana" w:hAnsi="Verdana"/>
                <w:b/>
                <w:sz w:val="18"/>
                <w:szCs w:val="18"/>
              </w:rPr>
              <w:t>L</w:t>
            </w:r>
            <w:r w:rsidR="00C44F64"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C44F64">
              <w:rPr>
                <w:rFonts w:ascii="Verdana" w:hAnsi="Verdana"/>
                <w:b/>
                <w:sz w:val="18"/>
                <w:szCs w:val="18"/>
              </w:rPr>
              <w:t>p.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E0" w14:textId="77777777" w:rsidR="00083F46" w:rsidRPr="00C44F64" w:rsidRDefault="00083F46" w:rsidP="00C44F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4F64">
              <w:rPr>
                <w:rFonts w:ascii="Verdana" w:hAnsi="Verdana"/>
                <w:b/>
                <w:sz w:val="18"/>
                <w:szCs w:val="18"/>
              </w:rPr>
              <w:t>Wykaz narzędzi, wyposażenia zakładu lub urządzeń technicznych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E1" w14:textId="77777777" w:rsidR="00083F46" w:rsidRPr="00C44F64" w:rsidRDefault="00083F46" w:rsidP="00C44F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4F64">
              <w:rPr>
                <w:rFonts w:ascii="Verdana" w:hAnsi="Verdana"/>
                <w:b/>
                <w:sz w:val="18"/>
                <w:szCs w:val="18"/>
              </w:rPr>
              <w:t>Ilość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E2" w14:textId="77777777" w:rsidR="00083F46" w:rsidRPr="00C44F64" w:rsidRDefault="00083F46" w:rsidP="00C44F6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b/>
                <w:sz w:val="18"/>
                <w:szCs w:val="18"/>
              </w:rPr>
              <w:t xml:space="preserve">Informacja </w:t>
            </w:r>
            <w:r w:rsidR="00C44F64">
              <w:rPr>
                <w:rFonts w:ascii="Verdana" w:hAnsi="Verdana"/>
                <w:b/>
                <w:sz w:val="18"/>
                <w:szCs w:val="18"/>
              </w:rPr>
              <w:br/>
            </w:r>
            <w:r w:rsidRPr="00C44F64">
              <w:rPr>
                <w:rFonts w:ascii="Verdana" w:hAnsi="Verdana"/>
                <w:b/>
                <w:sz w:val="18"/>
                <w:szCs w:val="18"/>
              </w:rPr>
              <w:t>o prawie do dysponowania np. własność, dzierżawa</w:t>
            </w:r>
            <w:r w:rsidRPr="00C44F64">
              <w:rPr>
                <w:rFonts w:ascii="Verdana" w:hAnsi="Verdana"/>
                <w:b/>
                <w:sz w:val="18"/>
                <w:szCs w:val="18"/>
                <w:vertAlign w:val="superscript"/>
              </w:rPr>
              <w:t>*</w:t>
            </w:r>
          </w:p>
        </w:tc>
      </w:tr>
      <w:tr w:rsidR="00083F46" w:rsidRPr="00C44F64" w14:paraId="5C0A7CE8" w14:textId="77777777" w:rsidTr="00C44F64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E4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E5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Samochody (śmieciarki) bezpylne z funkcją zgniatania liniowego spełniające europejskie standardy emisji spalin na poziomie co najmniej Euro 5 (min. 2)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E6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E7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3F46" w:rsidRPr="00C44F64" w14:paraId="5C0A7CED" w14:textId="77777777" w:rsidTr="00C44F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E9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EA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Samochód typu hakowiec przeznaczony do odbioru odpadów zbieranych w pojemnikach kontenerowych o poj. do 34 m</w:t>
            </w:r>
            <w:r w:rsidRPr="00C44F64">
              <w:rPr>
                <w:rFonts w:ascii="Verdana" w:hAnsi="Verdana"/>
                <w:sz w:val="18"/>
                <w:szCs w:val="18"/>
                <w:vertAlign w:val="superscript"/>
              </w:rPr>
              <w:t>3</w:t>
            </w:r>
            <w:r w:rsidRPr="00C44F64">
              <w:rPr>
                <w:rFonts w:ascii="Verdana" w:hAnsi="Verdana"/>
                <w:sz w:val="18"/>
                <w:szCs w:val="18"/>
              </w:rPr>
              <w:t xml:space="preserve"> spełniający europejskie standardy emisji spalin na poziomie co najmniej Euro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EB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EC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3F46" w:rsidRPr="00C44F64" w14:paraId="5C0A7CF2" w14:textId="77777777" w:rsidTr="00C44F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EE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EF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Samochód typu hakowiec przeznaczony do odbioru odpadów zbieranych w pojemnikach kontenerowych o poj. do 22 m</w:t>
            </w:r>
            <w:r w:rsidRPr="00C44F64">
              <w:rPr>
                <w:rFonts w:ascii="Verdana" w:hAnsi="Verdana"/>
                <w:sz w:val="18"/>
                <w:szCs w:val="18"/>
                <w:vertAlign w:val="superscript"/>
              </w:rPr>
              <w:t>3</w:t>
            </w:r>
            <w:r w:rsidRPr="00C44F64">
              <w:rPr>
                <w:rFonts w:ascii="Verdana" w:hAnsi="Verdana"/>
                <w:sz w:val="18"/>
                <w:szCs w:val="18"/>
              </w:rPr>
              <w:t xml:space="preserve"> spełniający europejskie standardy emisji spalin na poziomie co najmniej Euro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F0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F1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3F46" w:rsidRPr="00C44F64" w14:paraId="5C0A7CF7" w14:textId="77777777" w:rsidTr="00C44F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F3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F4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Samochód typu bramowiec przeznaczony do odbioru odpadów zbieranych w pojemnikach kontenerowych o poj. do 10 m</w:t>
            </w:r>
            <w:r w:rsidRPr="00C44F64">
              <w:rPr>
                <w:rFonts w:ascii="Verdana" w:hAnsi="Verdana"/>
                <w:sz w:val="18"/>
                <w:szCs w:val="18"/>
                <w:vertAlign w:val="superscript"/>
              </w:rPr>
              <w:t>3</w:t>
            </w:r>
            <w:r w:rsidRPr="00C44F64">
              <w:rPr>
                <w:rFonts w:ascii="Verdana" w:hAnsi="Verdana"/>
                <w:sz w:val="18"/>
                <w:szCs w:val="18"/>
              </w:rPr>
              <w:t>, przeznaczony do opróżniania pojemników na surowce wtórne typu „igloo i dzwon” spełniający europejskie standardy emisji spalin na poziomie co najmniej Euro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F5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F6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3F46" w:rsidRPr="00C44F64" w14:paraId="5C0A7CFC" w14:textId="77777777" w:rsidTr="00C44F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F8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F9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Samochód skrzyniowy, zabudowany przeznaczony do odbioru odpadów zbieranych selektywnie w workach, spełniający europejskie standardy emisji spalin na poz</w:t>
            </w:r>
            <w:r w:rsidR="00AE3E9D">
              <w:rPr>
                <w:rFonts w:ascii="Verdana" w:hAnsi="Verdana"/>
                <w:sz w:val="18"/>
                <w:szCs w:val="18"/>
              </w:rPr>
              <w:t>iomie co najmniej Euro 5 (min. 1</w:t>
            </w:r>
            <w:r w:rsidRPr="00C44F64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FA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FB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3F46" w:rsidRPr="00C44F64" w14:paraId="5C0A7D01" w14:textId="77777777" w:rsidTr="00C44F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FD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FE" w14:textId="77777777" w:rsidR="00083F46" w:rsidRPr="00C44F64" w:rsidRDefault="00347A81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Samochód</w:t>
            </w:r>
            <w:r w:rsidRPr="00490F86">
              <w:rPr>
                <w:rFonts w:ascii="Verdana" w:hAnsi="Verdana"/>
                <w:sz w:val="18"/>
                <w:szCs w:val="18"/>
              </w:rPr>
              <w:t xml:space="preserve"> o ładowności do 3,5 Mg do wywozu odpadów z miejsc trudno dostępnych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C44F64">
              <w:rPr>
                <w:rFonts w:ascii="Verdana" w:hAnsi="Verdana"/>
                <w:sz w:val="18"/>
                <w:szCs w:val="18"/>
              </w:rPr>
              <w:t>spełniający europejskie standardy emisji spalin na poz</w:t>
            </w:r>
            <w:r>
              <w:rPr>
                <w:rFonts w:ascii="Verdana" w:hAnsi="Verdana"/>
                <w:sz w:val="18"/>
                <w:szCs w:val="18"/>
              </w:rPr>
              <w:t>iomie co najmniej Euro 5  (min. 1)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CFF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D00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3F46" w:rsidRPr="00C44F64" w14:paraId="5C0A7D06" w14:textId="77777777" w:rsidTr="00C44F64">
        <w:trPr>
          <w:trHeight w:val="3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D02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D03" w14:textId="77777777" w:rsidR="00083F46" w:rsidRPr="00C44F64" w:rsidRDefault="00347A81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Baza</w:t>
            </w:r>
            <w:r w:rsidRPr="00232205">
              <w:rPr>
                <w:rFonts w:ascii="Verdana" w:hAnsi="Verdana"/>
                <w:sz w:val="18"/>
                <w:szCs w:val="18"/>
              </w:rPr>
              <w:t xml:space="preserve"> magazynowo - transportową spełniającą wymagania Rozporządzenia Ministra Środowiska z dnia 11 stycznia 2013 r. w sprawie szczegółowych wymagań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232205">
              <w:rPr>
                <w:rFonts w:ascii="Verdana" w:hAnsi="Verdana"/>
                <w:sz w:val="18"/>
                <w:szCs w:val="18"/>
              </w:rPr>
              <w:t xml:space="preserve">w zakresie odbierania odpadów komunalnych od właścicieli nieruchomości </w:t>
            </w:r>
            <w:r w:rsidRPr="00347A81">
              <w:rPr>
                <w:rFonts w:ascii="Verdana" w:hAnsi="Verdana"/>
                <w:sz w:val="18"/>
                <w:szCs w:val="18"/>
              </w:rPr>
              <w:t>(Dz. U. poz. 122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D04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D05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3F46" w:rsidRPr="00C44F64" w14:paraId="5C0A7D0B" w14:textId="77777777" w:rsidTr="00C44F64">
        <w:trPr>
          <w:trHeight w:val="10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0A7D07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0A7D08" w14:textId="77777777" w:rsidR="00083F46" w:rsidRPr="00C44F64" w:rsidRDefault="00347A81" w:rsidP="00347A8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Urządzeniem lub  samochód wyposażony</w:t>
            </w:r>
            <w:r w:rsidRPr="00232205">
              <w:rPr>
                <w:rFonts w:ascii="Verdana" w:hAnsi="Verdana"/>
                <w:sz w:val="18"/>
                <w:szCs w:val="18"/>
              </w:rPr>
              <w:t xml:space="preserve"> w urządzenie do mycia i dezynfekcji pojemników</w:t>
            </w:r>
            <w:r w:rsidR="009A0D6B" w:rsidRPr="00C44F64">
              <w:rPr>
                <w:rFonts w:ascii="Verdana" w:hAnsi="Verdana"/>
                <w:sz w:val="18"/>
                <w:szCs w:val="18"/>
              </w:rPr>
              <w:t>, spełniający europejskie standardy emisji spalin na poziomie co najmniej 5 Euro</w:t>
            </w:r>
            <w:r>
              <w:rPr>
                <w:rFonts w:ascii="Verdana" w:hAnsi="Verdana"/>
                <w:sz w:val="18"/>
                <w:szCs w:val="18"/>
              </w:rPr>
              <w:t xml:space="preserve"> (min. 1)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0A7D09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0A7D0A" w14:textId="77777777"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A0D6B" w:rsidRPr="00C44F64" w14:paraId="5C0A7D11" w14:textId="77777777" w:rsidTr="00C44F64">
        <w:trPr>
          <w:trHeight w:val="66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D0C" w14:textId="77777777" w:rsidR="009A0D6B" w:rsidRPr="00C44F64" w:rsidRDefault="009A0D6B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D0D" w14:textId="77777777" w:rsidR="009A0D6B" w:rsidRPr="00C44F64" w:rsidRDefault="009A0D6B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C0A7D0E" w14:textId="77777777" w:rsidR="009A0D6B" w:rsidRPr="00C44F64" w:rsidRDefault="009A0D6B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………………………………………………………….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D0F" w14:textId="77777777" w:rsidR="009A0D6B" w:rsidRPr="00C44F64" w:rsidRDefault="009A0D6B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7D10" w14:textId="77777777" w:rsidR="009A0D6B" w:rsidRPr="00C44F64" w:rsidRDefault="009A0D6B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C0A7D12" w14:textId="77777777" w:rsidR="00205E23" w:rsidRDefault="00205E23" w:rsidP="00083F46">
      <w:pPr>
        <w:jc w:val="both"/>
        <w:rPr>
          <w:rFonts w:ascii="Verdana" w:hAnsi="Verdana"/>
          <w:b/>
          <w:sz w:val="16"/>
          <w:szCs w:val="16"/>
          <w:vertAlign w:val="superscript"/>
        </w:rPr>
      </w:pPr>
    </w:p>
    <w:p w14:paraId="5C0A7D13" w14:textId="77777777" w:rsidR="00205E23" w:rsidRDefault="00205E23" w:rsidP="00083F46">
      <w:pPr>
        <w:jc w:val="both"/>
        <w:rPr>
          <w:rFonts w:ascii="Verdana" w:hAnsi="Verdana"/>
          <w:b/>
          <w:sz w:val="16"/>
          <w:szCs w:val="16"/>
          <w:vertAlign w:val="superscript"/>
        </w:rPr>
      </w:pPr>
    </w:p>
    <w:p w14:paraId="5C0A7D14" w14:textId="77777777" w:rsidR="00C44F64" w:rsidRPr="00205E23" w:rsidRDefault="00083F46" w:rsidP="00205E23">
      <w:pPr>
        <w:jc w:val="both"/>
        <w:rPr>
          <w:rFonts w:ascii="Verdana" w:hAnsi="Verdana"/>
          <w:sz w:val="16"/>
          <w:szCs w:val="16"/>
        </w:rPr>
      </w:pPr>
      <w:r w:rsidRPr="00C44F64">
        <w:rPr>
          <w:rFonts w:ascii="Verdana" w:hAnsi="Verdana"/>
          <w:b/>
          <w:sz w:val="16"/>
          <w:szCs w:val="16"/>
          <w:vertAlign w:val="superscript"/>
        </w:rPr>
        <w:t>*</w:t>
      </w:r>
      <w:r w:rsidRPr="00C44F64">
        <w:rPr>
          <w:rFonts w:ascii="Verdana" w:hAnsi="Verdana"/>
          <w:b/>
          <w:sz w:val="16"/>
          <w:szCs w:val="16"/>
        </w:rPr>
        <w:t xml:space="preserve"> </w:t>
      </w:r>
      <w:r w:rsidRPr="00C44F64">
        <w:rPr>
          <w:rFonts w:ascii="Verdana" w:hAnsi="Verdana"/>
          <w:sz w:val="16"/>
          <w:szCs w:val="16"/>
        </w:rPr>
        <w:t xml:space="preserve">W sytuacji, gdy Wykonawca w celu realizacji zamówienia polega na potencjale udostępnionym przez inne podmioty, jest zobowiązany udowodnić Zamawiającemu, iż dysponuje tym potencjałem technicznym, </w:t>
      </w:r>
      <w:r w:rsidR="00C44F64">
        <w:rPr>
          <w:rFonts w:ascii="Verdana" w:hAnsi="Verdana"/>
          <w:sz w:val="16"/>
          <w:szCs w:val="16"/>
        </w:rPr>
        <w:br/>
      </w:r>
      <w:r w:rsidRPr="00C44F64">
        <w:rPr>
          <w:rFonts w:ascii="Verdana" w:hAnsi="Verdana"/>
          <w:sz w:val="16"/>
          <w:szCs w:val="16"/>
        </w:rPr>
        <w:t>w szczególności przedstawiając w tym celu pisemne (tj. w oryginale) zobowiązanie tych podmiotów do oddania mu do dyspozycji niezbędnego potencjału technicznego na okres korzystania z niego przy wykonywaniu zamówienia. Pisemne zobowiązanie powinno wyraźnie wykazywać, jaki sprzęt został oddany do dyspozycji.</w:t>
      </w:r>
    </w:p>
    <w:p w14:paraId="5C0A7D15" w14:textId="77777777" w:rsidR="00C44F64" w:rsidRDefault="00C44F64" w:rsidP="00EE277B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C0A7D16" w14:textId="77777777" w:rsidR="00C44F64" w:rsidRDefault="00C44F64" w:rsidP="00EE277B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C0A7D17" w14:textId="77777777" w:rsidR="00C44F64" w:rsidRDefault="00C44F64" w:rsidP="00EE277B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C0A7D18" w14:textId="77777777" w:rsidR="00C44F64" w:rsidRPr="00C44F64" w:rsidRDefault="00C44F64" w:rsidP="00EE277B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C0A7D19" w14:textId="77777777" w:rsidR="00C44F64" w:rsidRDefault="00C44F64" w:rsidP="009A280F">
      <w:pPr>
        <w:spacing w:after="0" w:line="240" w:lineRule="au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</w:t>
      </w:r>
      <w:r w:rsidR="00AE3E9D">
        <w:rPr>
          <w:rFonts w:ascii="Verdana" w:hAnsi="Verdana"/>
          <w:b/>
          <w:color w:val="FF0000"/>
          <w:sz w:val="18"/>
          <w:szCs w:val="18"/>
        </w:rPr>
        <w:t>odpisem elektronicznym</w:t>
      </w:r>
      <w:r w:rsidRPr="000A7729">
        <w:rPr>
          <w:rFonts w:ascii="Verdana" w:hAnsi="Verdana"/>
          <w:b/>
          <w:color w:val="FF0000"/>
          <w:sz w:val="18"/>
          <w:szCs w:val="18"/>
        </w:rPr>
        <w:t>.</w:t>
      </w:r>
    </w:p>
    <w:p w14:paraId="5C0A7D1A" w14:textId="77777777" w:rsidR="009A280F" w:rsidRPr="00C44F64" w:rsidRDefault="009A280F" w:rsidP="009A280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pl-PL"/>
        </w:rPr>
      </w:pPr>
      <w:r w:rsidRPr="00C44F64"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pl-PL"/>
        </w:rPr>
        <w:t>Uwaga! Nanoszenie jakichkolwiek zmian w treści dokumentu po opatrzeniu ww. podpisem może skutkować naruszeniem integralności podpisu, a w konsekwencji skutkować odrzuceniem oferty</w:t>
      </w:r>
    </w:p>
    <w:p w14:paraId="5C0A7D1B" w14:textId="77777777" w:rsidR="009A280F" w:rsidRPr="00C44F64" w:rsidRDefault="009A280F" w:rsidP="00EE277B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sectPr w:rsidR="009A280F" w:rsidRPr="00C44F64" w:rsidSect="00FF65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276" w:right="1418" w:bottom="851" w:left="1418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A7D1E" w14:textId="77777777" w:rsidR="00BF5E38" w:rsidRDefault="00BF5E38" w:rsidP="00E1269C">
      <w:pPr>
        <w:spacing w:after="0" w:line="240" w:lineRule="auto"/>
      </w:pPr>
      <w:r>
        <w:separator/>
      </w:r>
    </w:p>
  </w:endnote>
  <w:endnote w:type="continuationSeparator" w:id="0">
    <w:p w14:paraId="5C0A7D1F" w14:textId="77777777" w:rsidR="00BF5E38" w:rsidRDefault="00BF5E38" w:rsidP="00E1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73EA" w14:textId="77777777" w:rsidR="00FF65D4" w:rsidRDefault="00FF65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7D20" w14:textId="77777777" w:rsidR="007D6355" w:rsidRDefault="00FF65D4" w:rsidP="00E1269C">
    <w:pPr>
      <w:spacing w:line="276" w:lineRule="auto"/>
      <w:rPr>
        <w:rFonts w:ascii="Sylfaen" w:eastAsia="Times New Roman" w:hAnsi="Sylfaen"/>
        <w:i/>
        <w:sz w:val="16"/>
        <w:szCs w:val="16"/>
        <w:lang w:eastAsia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6CAC" w14:textId="77777777" w:rsidR="00FF65D4" w:rsidRDefault="00FF65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A7D1C" w14:textId="77777777" w:rsidR="00BF5E38" w:rsidRDefault="00BF5E38" w:rsidP="00E1269C">
      <w:pPr>
        <w:spacing w:after="0" w:line="240" w:lineRule="auto"/>
      </w:pPr>
      <w:r>
        <w:separator/>
      </w:r>
    </w:p>
  </w:footnote>
  <w:footnote w:type="continuationSeparator" w:id="0">
    <w:p w14:paraId="5C0A7D1D" w14:textId="77777777" w:rsidR="00BF5E38" w:rsidRDefault="00BF5E38" w:rsidP="00E12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9F731" w14:textId="77777777" w:rsidR="00FF65D4" w:rsidRDefault="00FF65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F354" w14:textId="77777777" w:rsidR="00FF65D4" w:rsidRPr="0026221B" w:rsidRDefault="00FF65D4" w:rsidP="00FF65D4">
    <w:pPr>
      <w:pBdr>
        <w:bottom w:val="thinThickSmallGap" w:sz="12" w:space="1" w:color="C45911" w:themeColor="accent2" w:themeShade="BF"/>
      </w:pBdr>
      <w:jc w:val="center"/>
      <w:outlineLvl w:val="0"/>
      <w:rPr>
        <w:rFonts w:asciiTheme="majorHAnsi" w:eastAsiaTheme="majorEastAsia" w:hAnsiTheme="majorHAnsi" w:cstheme="majorBidi"/>
        <w:caps/>
        <w:color w:val="833C0B" w:themeColor="accent2" w:themeShade="80"/>
        <w:spacing w:val="20"/>
      </w:rPr>
    </w:pPr>
    <w:r w:rsidRPr="0026221B">
      <w:rPr>
        <w:rFonts w:asciiTheme="majorHAnsi" w:eastAsiaTheme="majorEastAsia" w:hAnsiTheme="majorHAnsi" w:cstheme="majorBidi"/>
        <w:caps/>
        <w:color w:val="833C0B" w:themeColor="accent2" w:themeShade="80"/>
        <w:spacing w:val="20"/>
      </w:rPr>
      <w:t xml:space="preserve">Znak sprawy: </w:t>
    </w:r>
    <w:bookmarkStart w:id="1" w:name="_Hlk133329396"/>
    <w:r w:rsidRPr="00414E14">
      <w:rPr>
        <w:rFonts w:asciiTheme="majorHAnsi" w:eastAsiaTheme="majorEastAsia" w:hAnsiTheme="majorHAnsi" w:cstheme="majorBidi"/>
        <w:caps/>
        <w:color w:val="833C0B" w:themeColor="accent2" w:themeShade="80"/>
        <w:spacing w:val="20"/>
      </w:rPr>
      <w:t>IW-ZA.271.5.2023</w:t>
    </w:r>
    <w:bookmarkEnd w:id="1"/>
  </w:p>
  <w:p w14:paraId="4497A645" w14:textId="77777777" w:rsidR="00FF65D4" w:rsidRPr="001D6474" w:rsidRDefault="00FF65D4" w:rsidP="00FF65D4">
    <w:pPr>
      <w:jc w:val="center"/>
      <w:outlineLvl w:val="5"/>
      <w:rPr>
        <w:rFonts w:asciiTheme="majorHAnsi" w:eastAsiaTheme="majorEastAsia" w:hAnsiTheme="majorHAnsi"/>
        <w:caps/>
        <w:color w:val="C45911" w:themeColor="accent2" w:themeShade="BF"/>
        <w:spacing w:val="10"/>
      </w:rPr>
    </w:pPr>
    <w:r w:rsidRPr="00414E14">
      <w:rPr>
        <w:rFonts w:asciiTheme="majorHAnsi" w:eastAsiaTheme="majorEastAsia" w:hAnsiTheme="majorHAnsi"/>
        <w:caps/>
        <w:color w:val="C45911" w:themeColor="accent2" w:themeShade="BF"/>
        <w:spacing w:val="10"/>
      </w:rPr>
      <w:t>„Odbiór odpadów komunalnych z terenu Gminy Sulików”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D40EE" w14:textId="77777777" w:rsidR="00FF65D4" w:rsidRDefault="00FF65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6D5E0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67D76D69"/>
    <w:multiLevelType w:val="hybridMultilevel"/>
    <w:tmpl w:val="91668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70819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5007619">
    <w:abstractNumId w:val="2"/>
  </w:num>
  <w:num w:numId="3" w16cid:durableId="1714427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2B136921-9258-476B-9946-02A84137AB9A}"/>
  </w:docVars>
  <w:rsids>
    <w:rsidRoot w:val="00E1269C"/>
    <w:rsid w:val="00066CB5"/>
    <w:rsid w:val="00083F46"/>
    <w:rsid w:val="000D4FDD"/>
    <w:rsid w:val="00196D34"/>
    <w:rsid w:val="001C7B97"/>
    <w:rsid w:val="00205E23"/>
    <w:rsid w:val="00221FEC"/>
    <w:rsid w:val="00265FE5"/>
    <w:rsid w:val="002D0812"/>
    <w:rsid w:val="003114B7"/>
    <w:rsid w:val="00324B16"/>
    <w:rsid w:val="00332A24"/>
    <w:rsid w:val="00347A81"/>
    <w:rsid w:val="00354CE2"/>
    <w:rsid w:val="004F33EF"/>
    <w:rsid w:val="00560C13"/>
    <w:rsid w:val="00561B4F"/>
    <w:rsid w:val="00761E6B"/>
    <w:rsid w:val="00852992"/>
    <w:rsid w:val="008A1A72"/>
    <w:rsid w:val="00924917"/>
    <w:rsid w:val="009A0D6B"/>
    <w:rsid w:val="009A280F"/>
    <w:rsid w:val="009D5428"/>
    <w:rsid w:val="00AE3E9D"/>
    <w:rsid w:val="00AE5E98"/>
    <w:rsid w:val="00B61568"/>
    <w:rsid w:val="00BF1E46"/>
    <w:rsid w:val="00BF5E38"/>
    <w:rsid w:val="00C44F64"/>
    <w:rsid w:val="00C5581B"/>
    <w:rsid w:val="00D1490D"/>
    <w:rsid w:val="00E1269C"/>
    <w:rsid w:val="00E61A99"/>
    <w:rsid w:val="00EE277B"/>
    <w:rsid w:val="00F2181A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C0A7CD0"/>
  <w15:docId w15:val="{7B04FADB-9F48-4118-A85B-A92088A0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69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126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269C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E126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269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6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69C"/>
    <w:rPr>
      <w:rFonts w:ascii="Calibri" w:eastAsia="Calibri" w:hAnsi="Calibri" w:cs="Times New Roman"/>
    </w:rPr>
  </w:style>
  <w:style w:type="paragraph" w:customStyle="1" w:styleId="TreA">
    <w:name w:val="Treść A"/>
    <w:rsid w:val="00E126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customStyle="1" w:styleId="Brak">
    <w:name w:val="Brak"/>
    <w:rsid w:val="00E1269C"/>
  </w:style>
  <w:style w:type="character" w:styleId="Hipercze">
    <w:name w:val="Hyperlink"/>
    <w:uiPriority w:val="99"/>
    <w:rsid w:val="00E1269C"/>
    <w:rPr>
      <w:rFonts w:cs="Times New Roman"/>
      <w:color w:val="0000FF"/>
      <w:u w:val="single"/>
    </w:rPr>
  </w:style>
  <w:style w:type="paragraph" w:styleId="Akapitzlist">
    <w:name w:val="List Paragraph"/>
    <w:aliases w:val="CW_Lista,L1,Numerowanie,List Paragraph,2 heading,A_wyliczenie,K-P_odwolanie,Akapit z listą5,maz_wyliczenie,opis dzialania,normalny tekst"/>
    <w:basedOn w:val="Normalny"/>
    <w:link w:val="AkapitzlistZnak"/>
    <w:uiPriority w:val="34"/>
    <w:qFormat/>
    <w:rsid w:val="00E1269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CW_Lista Znak,L1 Znak,Numerowanie Znak,List Paragraph Znak,2 heading Znak,A_wyliczenie Znak,K-P_odwolanie Znak,Akapit z listą5 Znak,maz_wyliczenie Znak,opis dzialania Znak,normalny tekst Znak"/>
    <w:link w:val="Akapitzlist"/>
    <w:uiPriority w:val="34"/>
    <w:locked/>
    <w:rsid w:val="00E1269C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1"/>
    <w:semiHidden/>
    <w:unhideWhenUsed/>
    <w:rsid w:val="00E1269C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E1269C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semiHidden/>
    <w:locked/>
    <w:rsid w:val="00E1269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omylneA">
    <w:name w:val="Domyślne A"/>
    <w:rsid w:val="00E61A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C7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B136921-9258-476B-9946-02A84137AB9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</dc:creator>
  <cp:lastModifiedBy>Krzysztof Petrykiewicz</cp:lastModifiedBy>
  <cp:revision>5</cp:revision>
  <cp:lastPrinted>2021-10-12T13:16:00Z</cp:lastPrinted>
  <dcterms:created xsi:type="dcterms:W3CDTF">2022-05-11T08:59:00Z</dcterms:created>
  <dcterms:modified xsi:type="dcterms:W3CDTF">2023-05-03T06:28:00Z</dcterms:modified>
</cp:coreProperties>
</file>