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…….</w:t>
      </w:r>
      <w:r w:rsidRPr="003172C3">
        <w:rPr>
          <w:rFonts w:ascii="Arial" w:hAnsi="Arial" w:cs="Arial"/>
          <w:sz w:val="18"/>
          <w:szCs w:val="18"/>
        </w:rPr>
        <w:t xml:space="preserve"> do ogłoszenia</w:t>
      </w:r>
    </w:p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 w:rsidRPr="003172C3">
        <w:rPr>
          <w:rFonts w:ascii="Arial" w:hAnsi="Arial" w:cs="Arial"/>
          <w:sz w:val="18"/>
          <w:szCs w:val="18"/>
        </w:rPr>
        <w:t>z dnia</w:t>
      </w:r>
      <w:r>
        <w:rPr>
          <w:rFonts w:ascii="Arial" w:hAnsi="Arial" w:cs="Arial"/>
          <w:sz w:val="18"/>
          <w:szCs w:val="18"/>
        </w:rPr>
        <w:t xml:space="preserve"> </w:t>
      </w:r>
      <w:r w:rsidR="004F6E1D">
        <w:rPr>
          <w:rFonts w:ascii="Arial" w:hAnsi="Arial" w:cs="Arial"/>
          <w:sz w:val="18"/>
          <w:szCs w:val="18"/>
        </w:rPr>
        <w:t>…………………..2019</w:t>
      </w:r>
      <w:r w:rsidRPr="003172C3">
        <w:rPr>
          <w:rFonts w:ascii="Arial" w:hAnsi="Arial" w:cs="Arial"/>
          <w:sz w:val="18"/>
          <w:szCs w:val="18"/>
        </w:rPr>
        <w:t xml:space="preserve"> r.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....................................................................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.........................................................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imię i nazwisko  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 miejscowość, data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         telefon kontaktowy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Dotyczy naboru na stanowisko: 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</w:p>
    <w:p w:rsidR="00993838" w:rsidRPr="003172C3" w:rsidRDefault="00F01A4B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OŚWIADCZENIA 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Oświadczam, że posiadam pełną zdolność do czynności prawnych. </w:t>
      </w:r>
    </w:p>
    <w:p w:rsidR="00993838" w:rsidRPr="003172C3" w:rsidRDefault="00993838" w:rsidP="0099383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 ………................................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korzystam z pełni praw publicznych.</w:t>
      </w:r>
    </w:p>
    <w:p w:rsidR="00993838" w:rsidRPr="003172C3" w:rsidRDefault="00993838" w:rsidP="0099383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nie byłem/łam skazany/a</w:t>
      </w:r>
      <w:r w:rsidRPr="003172C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>prawomocnym wyrokiem sądu za umyślne przestępstwo ścigane z oskarżenia publicznego lub umyślne przestępstwo skarbowe.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0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prowadzę/nie prowadzę działalności gospodarczej: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</w:p>
    <w:p w:rsidR="00993838" w:rsidRPr="003172C3" w:rsidRDefault="00993838" w:rsidP="00993838">
      <w:pPr>
        <w:spacing w:line="276" w:lineRule="auto"/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</w:t>
      </w:r>
    </w:p>
    <w:p w:rsidR="00993838" w:rsidRPr="003172C3" w:rsidRDefault="00993838" w:rsidP="00993838">
      <w:pPr>
        <w:spacing w:line="276" w:lineRule="auto"/>
        <w:ind w:left="7188" w:firstLine="60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Wyrażam zgodę na przetwarzanie </w:t>
      </w:r>
      <w:r w:rsidR="004F6E1D">
        <w:rPr>
          <w:rFonts w:ascii="Arial" w:hAnsi="Arial" w:cs="Arial"/>
          <w:sz w:val="22"/>
          <w:szCs w:val="22"/>
        </w:rPr>
        <w:t>przez Urząd Gminy Sulików</w:t>
      </w:r>
      <w:r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 xml:space="preserve">moich danych osobowych innych niż przewidziane ustawą Kodeks pracy oraz ustawą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o pracownikach samorządowych, zawartych w mojej ofercie pracy dla potrzeb niezbędnych do realizacji procesu rekrutacji oraz na czas ich ustawowej archiwizacji zgodnie z rzeczowym wykazem akt, a w razie zatrudnienia – w celu realizacji obowiązków pracodawcy związanych z zatrudnieniem.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6372" w:firstLine="149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</w:t>
      </w:r>
      <w:r w:rsidRPr="003172C3">
        <w:rPr>
          <w:rFonts w:ascii="Arial" w:hAnsi="Arial" w:cs="Arial"/>
          <w:sz w:val="22"/>
          <w:szCs w:val="22"/>
        </w:rPr>
        <w:t>................</w:t>
      </w:r>
    </w:p>
    <w:p w:rsidR="00993838" w:rsidRPr="0037589D" w:rsidRDefault="00993838" w:rsidP="00993838">
      <w:pPr>
        <w:spacing w:line="276" w:lineRule="auto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</w:rPr>
        <w:lastRenderedPageBreak/>
        <w:tab/>
        <w:t>Z uwagi na zbieranie danych wprost od osoby, której dane dotyczą z</w:t>
      </w:r>
      <w:r w:rsidRPr="003172C3">
        <w:rPr>
          <w:rFonts w:ascii="Arial" w:hAnsi="Arial" w:cs="Arial"/>
          <w:sz w:val="22"/>
          <w:szCs w:val="22"/>
          <w:lang w:eastAsia="pl-PL"/>
        </w:rPr>
        <w:t xml:space="preserve">godnie </w:t>
      </w:r>
      <w:r w:rsidR="004F6E1D">
        <w:rPr>
          <w:rFonts w:ascii="Arial" w:hAnsi="Arial" w:cs="Arial"/>
          <w:sz w:val="22"/>
          <w:szCs w:val="22"/>
          <w:lang w:eastAsia="pl-PL"/>
        </w:rPr>
        <w:t xml:space="preserve">               </w:t>
      </w:r>
      <w:r w:rsidRPr="003172C3">
        <w:rPr>
          <w:rFonts w:ascii="Arial" w:hAnsi="Arial" w:cs="Arial"/>
          <w:sz w:val="22"/>
          <w:szCs w:val="22"/>
          <w:lang w:eastAsia="pl-PL"/>
        </w:rPr>
        <w:t>z art. 13</w:t>
      </w:r>
      <w:r w:rsidRPr="003172C3">
        <w:rPr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 xml:space="preserve">Rozporządzenia Parlamentu Europejskiego i Rady (UE) 2016/679 </w:t>
      </w:r>
      <w:r w:rsidR="004F6E1D">
        <w:rPr>
          <w:rFonts w:ascii="Arial" w:hAnsi="Arial" w:cs="Arial"/>
          <w:sz w:val="22"/>
          <w:szCs w:val="22"/>
          <w:lang w:eastAsia="pl-PL"/>
        </w:rPr>
        <w:t xml:space="preserve">                        </w:t>
      </w:r>
      <w:r w:rsidRPr="003172C3">
        <w:rPr>
          <w:rFonts w:ascii="Arial" w:hAnsi="Arial" w:cs="Arial"/>
          <w:sz w:val="22"/>
          <w:szCs w:val="22"/>
          <w:lang w:eastAsia="pl-PL"/>
        </w:rPr>
        <w:t>z 27 kwietnia 2016r. w sprawie ochrony osób fizycznych w związku z przetwarzaniem danych osobowych i w sprawie swobodnego przepływu takich danych oraz uchylenia dyrektywy 95/46/WE (ogólne rozporządzenie o ochronie danych – dalej: RODO) zo</w:t>
      </w:r>
      <w:r w:rsidRPr="003172C3">
        <w:rPr>
          <w:rFonts w:ascii="Arial" w:hAnsi="Arial" w:cs="Arial"/>
          <w:sz w:val="22"/>
          <w:szCs w:val="22"/>
        </w:rPr>
        <w:t>stałem/łam poinformowany/a, że: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Administratorem danych osobowych jest Urząd </w:t>
      </w:r>
      <w:r w:rsidR="004F6E1D">
        <w:rPr>
          <w:rFonts w:ascii="Arial" w:hAnsi="Arial" w:cs="Arial"/>
          <w:sz w:val="22"/>
          <w:szCs w:val="22"/>
        </w:rPr>
        <w:t>Gminy Sulików, 59-975 Sulików, ul. Dworcowa 5</w:t>
      </w:r>
      <w:r w:rsidRPr="003172C3">
        <w:rPr>
          <w:rFonts w:ascii="Arial" w:hAnsi="Arial" w:cs="Arial"/>
          <w:sz w:val="22"/>
          <w:szCs w:val="22"/>
        </w:rPr>
        <w:t>, e-mail:</w:t>
      </w:r>
      <w:r w:rsidR="004F6E1D">
        <w:rPr>
          <w:rFonts w:ascii="Arial" w:hAnsi="Arial" w:cs="Arial"/>
          <w:sz w:val="22"/>
          <w:szCs w:val="22"/>
        </w:rPr>
        <w:t xml:space="preserve"> ug@sulikow.pl </w:t>
      </w:r>
      <w:r w:rsidRPr="003172C3">
        <w:rPr>
          <w:rFonts w:ascii="Arial" w:hAnsi="Arial" w:cs="Arial"/>
          <w:sz w:val="22"/>
          <w:szCs w:val="22"/>
        </w:rPr>
        <w:t>– reprezentowa</w:t>
      </w:r>
      <w:r w:rsidR="004F6E1D">
        <w:rPr>
          <w:rFonts w:ascii="Arial" w:hAnsi="Arial" w:cs="Arial"/>
          <w:sz w:val="22"/>
          <w:szCs w:val="22"/>
        </w:rPr>
        <w:t>ny przez Wójta Gminy Sulików</w:t>
      </w:r>
      <w:r w:rsidRPr="003172C3">
        <w:rPr>
          <w:rFonts w:ascii="Arial" w:hAnsi="Arial" w:cs="Arial"/>
          <w:sz w:val="22"/>
          <w:szCs w:val="22"/>
        </w:rPr>
        <w:t>,</w:t>
      </w:r>
      <w:r w:rsidR="004F6E1D" w:rsidRPr="004F6E1D">
        <w:rPr>
          <w:rFonts w:ascii="Arial" w:hAnsi="Arial" w:cs="Arial"/>
          <w:sz w:val="22"/>
          <w:szCs w:val="22"/>
        </w:rPr>
        <w:t xml:space="preserve"> </w:t>
      </w:r>
      <w:r w:rsidR="004F6E1D">
        <w:rPr>
          <w:rFonts w:ascii="Arial" w:hAnsi="Arial" w:cs="Arial"/>
          <w:sz w:val="22"/>
          <w:szCs w:val="22"/>
        </w:rPr>
        <w:t>tel.(75) 77 87 288/289,</w:t>
      </w:r>
    </w:p>
    <w:p w:rsidR="00993838" w:rsidRPr="003172C3" w:rsidRDefault="004F6E1D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Urząd </w:t>
      </w:r>
      <w:r>
        <w:rPr>
          <w:rFonts w:ascii="Arial" w:hAnsi="Arial" w:cs="Arial"/>
          <w:sz w:val="22"/>
          <w:szCs w:val="22"/>
        </w:rPr>
        <w:t xml:space="preserve">Gminy Sulików </w:t>
      </w:r>
      <w:r w:rsidR="00993838">
        <w:rPr>
          <w:rFonts w:ascii="Arial" w:hAnsi="Arial" w:cs="Arial"/>
          <w:sz w:val="22"/>
          <w:szCs w:val="22"/>
        </w:rPr>
        <w:t xml:space="preserve">wyznaczył </w:t>
      </w:r>
      <w:bookmarkStart w:id="0" w:name="_Hlk517335093"/>
      <w:r w:rsidR="00993838" w:rsidRPr="003172C3">
        <w:rPr>
          <w:rFonts w:ascii="Arial" w:hAnsi="Arial" w:cs="Arial"/>
          <w:sz w:val="22"/>
          <w:szCs w:val="22"/>
        </w:rPr>
        <w:t>Inspektor</w:t>
      </w:r>
      <w:r w:rsidR="00993838">
        <w:rPr>
          <w:rFonts w:ascii="Arial" w:hAnsi="Arial" w:cs="Arial"/>
          <w:sz w:val="22"/>
          <w:szCs w:val="22"/>
        </w:rPr>
        <w:t>a</w:t>
      </w:r>
      <w:r w:rsidR="00993838" w:rsidRPr="003172C3">
        <w:rPr>
          <w:rFonts w:ascii="Arial" w:hAnsi="Arial" w:cs="Arial"/>
          <w:sz w:val="22"/>
          <w:szCs w:val="22"/>
        </w:rPr>
        <w:t xml:space="preserve"> Ochrony Danych</w:t>
      </w:r>
      <w:r w:rsidR="00993838">
        <w:rPr>
          <w:rFonts w:ascii="Arial" w:hAnsi="Arial" w:cs="Arial"/>
          <w:sz w:val="22"/>
          <w:szCs w:val="22"/>
        </w:rPr>
        <w:t xml:space="preserve"> z którym kontaktować można się poprzez adres e-mail</w:t>
      </w:r>
      <w:bookmarkEnd w:id="0"/>
      <w:r>
        <w:rPr>
          <w:rFonts w:ascii="Arial" w:hAnsi="Arial" w:cs="Arial"/>
          <w:sz w:val="22"/>
          <w:szCs w:val="22"/>
        </w:rPr>
        <w:t>; iod@sulikow.pl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przetwarzane będą wyłącznie w celu przeprowadzenia naboru pracownika na stanowisko określone w ogłoszeniu o naborz</w:t>
      </w:r>
      <w:r w:rsidR="004F6E1D">
        <w:rPr>
          <w:rFonts w:ascii="Arial" w:hAnsi="Arial" w:cs="Arial"/>
          <w:sz w:val="22"/>
          <w:szCs w:val="22"/>
        </w:rPr>
        <w:t>e do Urzędu Gminy Sulików</w:t>
      </w:r>
      <w:r w:rsidRPr="003172C3">
        <w:rPr>
          <w:rFonts w:ascii="Arial" w:hAnsi="Arial" w:cs="Arial"/>
          <w:sz w:val="22"/>
          <w:szCs w:val="22"/>
        </w:rPr>
        <w:t xml:space="preserve">, na podstawie ustawy z dnia 26 czerwca 1974 r. Kodeks pracy i ustawy </w:t>
      </w:r>
      <w:r w:rsidR="004F6E1D">
        <w:rPr>
          <w:rFonts w:ascii="Arial" w:hAnsi="Arial" w:cs="Arial"/>
          <w:sz w:val="22"/>
          <w:szCs w:val="22"/>
        </w:rPr>
        <w:t xml:space="preserve">            </w:t>
      </w:r>
      <w:r w:rsidRPr="003172C3">
        <w:rPr>
          <w:rFonts w:ascii="Arial" w:hAnsi="Arial" w:cs="Arial"/>
          <w:sz w:val="22"/>
          <w:szCs w:val="22"/>
        </w:rPr>
        <w:t>z dnia 21 listopada o pracownikach samorządowych;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będą udostępnianie wyłącznie podmiotom uprawnionym do ich otrzymania na podstawie przepisów obowiązującego prawa,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Administrator danych nie planuje przekazywać danych poza Europejski Obszar Gospodarczy, organizacji międzynarodowej lub do państwa trzeciego; dane osobowe nie będą przetwarzane w sposób zautomatyzowany i nie będą profilowane.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dokumenty aplikacyjne, w tym zawierające dane osobowe, kandydata będą</w:t>
      </w:r>
      <w:r w:rsidR="004F6E1D">
        <w:rPr>
          <w:rFonts w:ascii="Arial" w:hAnsi="Arial" w:cs="Arial"/>
          <w:sz w:val="22"/>
          <w:szCs w:val="22"/>
        </w:rPr>
        <w:t xml:space="preserve"> przechowywane przez okres 1 miesiąca</w:t>
      </w:r>
      <w:r w:rsidRPr="003172C3">
        <w:rPr>
          <w:rFonts w:ascii="Arial" w:hAnsi="Arial" w:cs="Arial"/>
          <w:sz w:val="22"/>
          <w:szCs w:val="22"/>
        </w:rPr>
        <w:t xml:space="preserve"> w przypadku n</w:t>
      </w:r>
      <w:r w:rsidR="004F6E1D">
        <w:rPr>
          <w:rFonts w:ascii="Arial" w:hAnsi="Arial" w:cs="Arial"/>
          <w:sz w:val="22"/>
          <w:szCs w:val="22"/>
        </w:rPr>
        <w:t xml:space="preserve">ie przyjęcia kandydata do pracy, po tym terminie zwracane </w:t>
      </w:r>
      <w:r w:rsidRPr="003172C3">
        <w:rPr>
          <w:rFonts w:ascii="Arial" w:hAnsi="Arial" w:cs="Arial"/>
          <w:sz w:val="22"/>
          <w:szCs w:val="22"/>
        </w:rPr>
        <w:t>albo w przypadku zatrudnienia przez okres trwania stosunku pracy oraz w obowiązującym okresie przechowywania dokumentacji związanej ze stosunkiem pracy i akt osobowych, ustalanym zgodnie z odrębnymi przepisami.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danych osobowych jest wymogiem ustawowym wynikającym z art. 22¹ §1 Kodeksu Pracy. Konsekwencją niepodania tych danych będzie brak podstaw prawnych do uczestniczenia w procedurze naboru,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innych danych, w tym zamieszczenie zdjęcia w CV jest całkowicie dobrowolne,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posiadam prawo żądania od administratora dostępu do swoich danych osobowych, prawo do ich sprostowania, usunięcia, ograniczenia przetwarzania oraz przenoszenia danych.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przysługuje prawo do wniesienia sprzeciwu wobec dalszego przetwarzania,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a w przypadku wyrażenia zgody na przetwarzanie danych, do jej wycofania. Skorzystanie z prawa cofnięcia zgody nie ma wpływu na przetwarzanie, które miało miejsce do momentu wycofania zgody.</w:t>
      </w:r>
    </w:p>
    <w:p w:rsidR="004F6E1D" w:rsidRDefault="00993838" w:rsidP="004F6E1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przysługuje prawo wniesienia skargi do Prezesa Urzędu Ochrony Danych Osobowych, gdy uzna Pani/Pan, iż przetwarzanie danych osobowych dotyczących Pani/Pana narusza przepisy RODO.</w:t>
      </w:r>
    </w:p>
    <w:p w:rsidR="00ED6C3F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ED6C3F" w:rsidRPr="004F6E1D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ind w:left="6372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>……………………………</w:t>
      </w:r>
    </w:p>
    <w:p w:rsidR="00993838" w:rsidRDefault="00993838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ab/>
      </w:r>
      <w:r w:rsidR="004F6E1D" w:rsidRPr="00DB2B1A">
        <w:rPr>
          <w:rFonts w:ascii="Arial" w:hAnsi="Arial" w:cs="Arial"/>
          <w:sz w:val="20"/>
          <w:lang w:eastAsia="pl-PL"/>
        </w:rPr>
        <w:t>P</w:t>
      </w:r>
      <w:r w:rsidRPr="00DB2B1A">
        <w:rPr>
          <w:rFonts w:ascii="Arial" w:hAnsi="Arial" w:cs="Arial"/>
          <w:sz w:val="20"/>
          <w:lang w:eastAsia="pl-PL"/>
        </w:rPr>
        <w:t>odpis</w:t>
      </w:r>
    </w:p>
    <w:p w:rsidR="004F6E1D" w:rsidRPr="00DB2B1A" w:rsidRDefault="004F6E1D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</w:p>
    <w:p w:rsidR="00F31055" w:rsidRDefault="00F31055"/>
    <w:sectPr w:rsidR="00F31055" w:rsidSect="00F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5B2"/>
    <w:multiLevelType w:val="hybridMultilevel"/>
    <w:tmpl w:val="DEF4FC2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838"/>
    <w:rsid w:val="00027D92"/>
    <w:rsid w:val="003573DD"/>
    <w:rsid w:val="003F670F"/>
    <w:rsid w:val="004F6E1D"/>
    <w:rsid w:val="00665B46"/>
    <w:rsid w:val="00993838"/>
    <w:rsid w:val="00E55502"/>
    <w:rsid w:val="00E979DE"/>
    <w:rsid w:val="00ED6C3F"/>
    <w:rsid w:val="00F01A4B"/>
    <w:rsid w:val="00F3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3838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3838"/>
    <w:rPr>
      <w:rFonts w:ascii="Arial" w:eastAsia="Times New Roman" w:hAnsi="Arial" w:cs="Times New Roman"/>
      <w:sz w:val="28"/>
      <w:szCs w:val="20"/>
    </w:rPr>
  </w:style>
  <w:style w:type="character" w:styleId="Hipercze">
    <w:name w:val="Hyperlink"/>
    <w:basedOn w:val="Domylnaczcionkaakapitu"/>
    <w:uiPriority w:val="99"/>
    <w:rsid w:val="009938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5</cp:revision>
  <cp:lastPrinted>2019-02-04T07:26:00Z</cp:lastPrinted>
  <dcterms:created xsi:type="dcterms:W3CDTF">2019-02-04T10:17:00Z</dcterms:created>
  <dcterms:modified xsi:type="dcterms:W3CDTF">2019-02-05T07:29:00Z</dcterms:modified>
</cp:coreProperties>
</file>